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77" w:rsidRPr="00AF3C77" w:rsidRDefault="00AF3C77">
      <w:pPr>
        <w:pStyle w:val="ConsPlusTitle"/>
        <w:jc w:val="center"/>
      </w:pPr>
      <w:r w:rsidRPr="00AF3C77">
        <w:t>ДУМА ОКУЛОВСКОГО МУНИЦИПАЛЬНОГО РАЙОНА</w:t>
      </w:r>
    </w:p>
    <w:p w:rsidR="00AF3C77" w:rsidRPr="00AF3C77" w:rsidRDefault="00AF3C77">
      <w:pPr>
        <w:pStyle w:val="ConsPlusTitle"/>
        <w:jc w:val="center"/>
      </w:pPr>
      <w:r w:rsidRPr="00AF3C77">
        <w:t>НОВГОРОДСКОЙ ОБЛАСТИ</w:t>
      </w:r>
    </w:p>
    <w:p w:rsidR="00AF3C77" w:rsidRPr="00AF3C77" w:rsidRDefault="00AF3C77">
      <w:pPr>
        <w:pStyle w:val="ConsPlusTitle"/>
        <w:jc w:val="center"/>
      </w:pPr>
    </w:p>
    <w:p w:rsidR="00AF3C77" w:rsidRPr="00AF3C77" w:rsidRDefault="00AF3C77">
      <w:pPr>
        <w:pStyle w:val="ConsPlusTitle"/>
        <w:jc w:val="center"/>
      </w:pPr>
      <w:r w:rsidRPr="00AF3C77">
        <w:t>РЕШЕНИЕ</w:t>
      </w:r>
    </w:p>
    <w:p w:rsidR="00AF3C77" w:rsidRPr="00AF3C77" w:rsidRDefault="00AF3C77">
      <w:pPr>
        <w:pStyle w:val="ConsPlusTitle"/>
        <w:jc w:val="center"/>
      </w:pPr>
      <w:r w:rsidRPr="00AF3C77">
        <w:t>от 2 июля 2020 г. N 300</w:t>
      </w:r>
    </w:p>
    <w:p w:rsidR="00AF3C77" w:rsidRPr="00AF3C77" w:rsidRDefault="00AF3C77">
      <w:pPr>
        <w:pStyle w:val="ConsPlusTitle"/>
        <w:jc w:val="center"/>
      </w:pPr>
    </w:p>
    <w:p w:rsidR="00522EE3" w:rsidRPr="00AF3C77" w:rsidRDefault="00522EE3">
      <w:pPr>
        <w:pStyle w:val="ConsPlusTitle"/>
        <w:jc w:val="center"/>
      </w:pPr>
      <w:r w:rsidRPr="00AF3C77">
        <w:t>О ВНЕСЕНИИ ИЗМЕНЕНИЙ В РЕШЕНИЕ ДУМЫ ОКУЛОВСКОГО</w:t>
      </w:r>
    </w:p>
    <w:p w:rsidR="00522EE3" w:rsidRPr="00AF3C77" w:rsidRDefault="00522EE3">
      <w:pPr>
        <w:pStyle w:val="ConsPlusTitle"/>
        <w:jc w:val="center"/>
      </w:pPr>
      <w:r w:rsidRPr="00AF3C77">
        <w:t>МУНИЦИПАЛЬНОГО РАЙОНА ОТ 21.11.2007 N 219</w:t>
      </w:r>
    </w:p>
    <w:p w:rsidR="00522EE3" w:rsidRDefault="00522EE3"/>
    <w:p w:rsidR="00AF3C77" w:rsidRPr="00AF3C77" w:rsidRDefault="00AF3C77">
      <w:pPr>
        <w:pStyle w:val="ConsPlusNormal"/>
        <w:jc w:val="both"/>
      </w:pPr>
    </w:p>
    <w:p w:rsidR="00AF3C77" w:rsidRPr="00AF3C77" w:rsidRDefault="00AF3C77">
      <w:pPr>
        <w:pStyle w:val="ConsPlusNormal"/>
        <w:jc w:val="right"/>
      </w:pPr>
      <w:r w:rsidRPr="00AF3C77">
        <w:t>Принято</w:t>
      </w:r>
    </w:p>
    <w:p w:rsidR="00AF3C77" w:rsidRPr="00AF3C77" w:rsidRDefault="00AF3C77">
      <w:pPr>
        <w:pStyle w:val="ConsPlusNormal"/>
        <w:jc w:val="right"/>
      </w:pPr>
      <w:r w:rsidRPr="00AF3C77">
        <w:t xml:space="preserve">Думой </w:t>
      </w:r>
      <w:proofErr w:type="spellStart"/>
      <w:r w:rsidRPr="00AF3C77">
        <w:t>Окуловского</w:t>
      </w:r>
      <w:proofErr w:type="spellEnd"/>
      <w:r w:rsidRPr="00AF3C77">
        <w:t xml:space="preserve"> муниципального района</w:t>
      </w:r>
    </w:p>
    <w:p w:rsidR="00AF3C77" w:rsidRPr="00AF3C77" w:rsidRDefault="00AF3C77">
      <w:pPr>
        <w:pStyle w:val="ConsPlusNormal"/>
        <w:jc w:val="right"/>
      </w:pPr>
      <w:r w:rsidRPr="00AF3C77">
        <w:t>2 июля 2020 года</w:t>
      </w:r>
    </w:p>
    <w:p w:rsidR="00AF3C77" w:rsidRPr="00AF3C77" w:rsidRDefault="00AF3C77">
      <w:pPr>
        <w:pStyle w:val="ConsPlusNormal"/>
        <w:jc w:val="both"/>
      </w:pPr>
    </w:p>
    <w:p w:rsidR="00AF3C77" w:rsidRPr="00AF3C77" w:rsidRDefault="00AF3C77">
      <w:pPr>
        <w:pStyle w:val="ConsPlusNormal"/>
        <w:ind w:firstLine="540"/>
        <w:jc w:val="both"/>
      </w:pPr>
      <w:proofErr w:type="gramStart"/>
      <w:r w:rsidRPr="00AF3C77">
        <w:t>В соответствии со статьей 346.31 Налогового кодекса Российской Федерации, в целях оказания поддержки субъектов малого и среднего предпринимательства, осуществляющих виды экономической деятельности, включенные в перечень видов экономической деятельности, наиболее подверженных негативным последствиям, связанным с осуществлением мер по противодействию распространению на территории Новгородской области коронавирусной инфекции (2019-nCoV), утвержденный указом Губернатора Новгородской области от 26.03.2020 N 138 "О мероприятиях по поддержке малого</w:t>
      </w:r>
      <w:proofErr w:type="gramEnd"/>
      <w:r w:rsidRPr="00AF3C77">
        <w:t xml:space="preserve"> и среднего предпринимательства в связи с осуществлением мер по противодействию распространению на территории Новгородской области коронавирусной инфекции (2019-nCoV)", Дума </w:t>
      </w:r>
      <w:proofErr w:type="spellStart"/>
      <w:r w:rsidRPr="00AF3C77">
        <w:t>Окуловского</w:t>
      </w:r>
      <w:proofErr w:type="spellEnd"/>
      <w:r w:rsidRPr="00AF3C77">
        <w:t xml:space="preserve"> муниципального района решила:</w:t>
      </w:r>
      <w:bookmarkStart w:id="0" w:name="_GoBack"/>
      <w:bookmarkEnd w:id="0"/>
    </w:p>
    <w:p w:rsidR="00AF3C77" w:rsidRPr="00AF3C77" w:rsidRDefault="00AF3C77">
      <w:pPr>
        <w:pStyle w:val="ConsPlusNormal"/>
        <w:jc w:val="both"/>
      </w:pPr>
    </w:p>
    <w:p w:rsidR="00AF3C77" w:rsidRPr="00AF3C77" w:rsidRDefault="00AF3C77">
      <w:pPr>
        <w:pStyle w:val="ConsPlusNormal"/>
        <w:ind w:firstLine="540"/>
        <w:jc w:val="both"/>
      </w:pPr>
      <w:r w:rsidRPr="00AF3C77">
        <w:t xml:space="preserve">1. Внести в решение Думы </w:t>
      </w:r>
      <w:proofErr w:type="spellStart"/>
      <w:r w:rsidRPr="00AF3C77">
        <w:t>Окуловского</w:t>
      </w:r>
      <w:proofErr w:type="spellEnd"/>
      <w:r w:rsidRPr="00AF3C77">
        <w:t xml:space="preserve"> муниципального района от 21.11.2007 N 219 "О мерах по реализации статьи 346.26 Налогового кодекса РФ" (в редакции решений Думы </w:t>
      </w:r>
      <w:proofErr w:type="spellStart"/>
      <w:r w:rsidRPr="00AF3C77">
        <w:t>Окуловского</w:t>
      </w:r>
      <w:proofErr w:type="spellEnd"/>
      <w:r w:rsidRPr="00AF3C77">
        <w:t xml:space="preserve"> муниципального района от 26.11.2008 N 325, 28.01.2009 N 351, от 24.11.2016 N 93) (далее - решение) изменения, дополнив пунктом 3.1 следующего содержания:</w:t>
      </w:r>
    </w:p>
    <w:p w:rsidR="00AF3C77" w:rsidRPr="00AF3C77" w:rsidRDefault="00AF3C77">
      <w:pPr>
        <w:pStyle w:val="ConsPlusNormal"/>
        <w:spacing w:before="220"/>
        <w:ind w:firstLine="540"/>
        <w:jc w:val="both"/>
      </w:pPr>
      <w:r w:rsidRPr="00AF3C77">
        <w:t xml:space="preserve">"3.1. </w:t>
      </w:r>
      <w:proofErr w:type="gramStart"/>
      <w:r w:rsidRPr="00AF3C77">
        <w:t xml:space="preserve">Установить налоговую ставку в размере 10 процентов величины вмененного дохода в отношении видов деятельности, определенных в Перечне видов предпринимательской деятельности, в отношении которых на территории </w:t>
      </w:r>
      <w:proofErr w:type="spellStart"/>
      <w:r w:rsidRPr="00AF3C77">
        <w:t>Окуловского</w:t>
      </w:r>
      <w:proofErr w:type="spellEnd"/>
      <w:r w:rsidRPr="00AF3C77">
        <w:t xml:space="preserve"> муниципального района применяется система налогообложения в виде единого налога на вмененный доход для отдельных видов деятельности, в части видов экономической деятельности, включенных в перечень видов экономической деятельности, наиболее подверженных негативным последствиям, связанным с осуществлением</w:t>
      </w:r>
      <w:proofErr w:type="gramEnd"/>
      <w:r w:rsidRPr="00AF3C77">
        <w:t xml:space="preserve"> мер по противодействию распространению на территории Новгородской области коронавирусной инфекции (2019-nCoV), </w:t>
      </w:r>
      <w:proofErr w:type="gramStart"/>
      <w:r w:rsidRPr="00AF3C77">
        <w:t>утвержденный</w:t>
      </w:r>
      <w:proofErr w:type="gramEnd"/>
      <w:r w:rsidRPr="00AF3C77">
        <w:t xml:space="preserve"> указом Губернатора Новгородской области от 26.03.2020 N 138 "О мероприятиях по поддержке малого и среднего предпринимательства в связи с осуществлением мер по противодействию распространению на территории Новгородской области коронавирусной инфекции (2019-nCoV).".</w:t>
      </w:r>
    </w:p>
    <w:p w:rsidR="00AF3C77" w:rsidRPr="00AF3C77" w:rsidRDefault="00AF3C77">
      <w:pPr>
        <w:pStyle w:val="ConsPlusNormal"/>
        <w:jc w:val="both"/>
      </w:pPr>
    </w:p>
    <w:p w:rsidR="00AF3C77" w:rsidRPr="00AF3C77" w:rsidRDefault="00AF3C77">
      <w:pPr>
        <w:pStyle w:val="ConsPlusNormal"/>
        <w:ind w:firstLine="540"/>
        <w:jc w:val="both"/>
      </w:pPr>
      <w:r w:rsidRPr="00AF3C77">
        <w:t xml:space="preserve">2. Внести в Перечень видов предпринимательской деятельности, в отношении которых на территории </w:t>
      </w:r>
      <w:proofErr w:type="spellStart"/>
      <w:r w:rsidRPr="00AF3C77">
        <w:t>Окуловского</w:t>
      </w:r>
      <w:proofErr w:type="spellEnd"/>
      <w:r w:rsidRPr="00AF3C77">
        <w:t xml:space="preserve"> муниципального района применяется система налогообложения в виде единого налога на вмененный доход для отдельных видов деятельности, утвержденный решением, изменения, заменив:</w:t>
      </w:r>
    </w:p>
    <w:p w:rsidR="00AF3C77" w:rsidRPr="00AF3C77" w:rsidRDefault="00AF3C77">
      <w:pPr>
        <w:pStyle w:val="ConsPlusNormal"/>
        <w:spacing w:before="220"/>
        <w:ind w:firstLine="540"/>
        <w:jc w:val="both"/>
      </w:pPr>
      <w:r w:rsidRPr="00AF3C77">
        <w:t xml:space="preserve">2.1. В пунктах 3, 4 слова "автотранспортных средств" </w:t>
      </w:r>
      <w:proofErr w:type="gramStart"/>
      <w:r w:rsidRPr="00AF3C77">
        <w:t>на</w:t>
      </w:r>
      <w:proofErr w:type="gramEnd"/>
      <w:r w:rsidRPr="00AF3C77">
        <w:t xml:space="preserve"> "автомототранспортных средств";</w:t>
      </w:r>
    </w:p>
    <w:p w:rsidR="00AF3C77" w:rsidRPr="00AF3C77" w:rsidRDefault="00AF3C77">
      <w:pPr>
        <w:pStyle w:val="ConsPlusNormal"/>
        <w:spacing w:before="220"/>
        <w:ind w:firstLine="540"/>
        <w:jc w:val="both"/>
      </w:pPr>
      <w:r w:rsidRPr="00AF3C77">
        <w:t xml:space="preserve">2.2. В пункте 11 слова "на транспортных средствах" </w:t>
      </w:r>
      <w:proofErr w:type="gramStart"/>
      <w:r w:rsidRPr="00AF3C77">
        <w:t>на</w:t>
      </w:r>
      <w:proofErr w:type="gramEnd"/>
      <w:r w:rsidRPr="00AF3C77">
        <w:t xml:space="preserve"> "с использованием внешних и внутренних поверхностей транспортных средств".</w:t>
      </w:r>
    </w:p>
    <w:p w:rsidR="00AF3C77" w:rsidRPr="00AF3C77" w:rsidRDefault="00AF3C77">
      <w:pPr>
        <w:pStyle w:val="ConsPlusNormal"/>
        <w:jc w:val="both"/>
      </w:pPr>
    </w:p>
    <w:p w:rsidR="00AF3C77" w:rsidRPr="00AF3C77" w:rsidRDefault="00AF3C77">
      <w:pPr>
        <w:pStyle w:val="ConsPlusNormal"/>
        <w:ind w:firstLine="540"/>
        <w:jc w:val="both"/>
      </w:pPr>
      <w:r w:rsidRPr="00AF3C77">
        <w:t>3. Внести в значения К</w:t>
      </w:r>
      <w:proofErr w:type="gramStart"/>
      <w:r w:rsidRPr="00AF3C77">
        <w:t>2</w:t>
      </w:r>
      <w:proofErr w:type="gramEnd"/>
      <w:r w:rsidRPr="00AF3C77">
        <w:t xml:space="preserve"> - корректирующего коэффициента базовой доходности, </w:t>
      </w:r>
      <w:r w:rsidRPr="00AF3C77">
        <w:lastRenderedPageBreak/>
        <w:t>учитывающего особенности ведения предпринимательской деятельности, утвержденные решением, изменения, заменив:</w:t>
      </w:r>
    </w:p>
    <w:p w:rsidR="00AF3C77" w:rsidRPr="00AF3C77" w:rsidRDefault="00AF3C77">
      <w:pPr>
        <w:pStyle w:val="ConsPlusNormal"/>
        <w:spacing w:before="220"/>
        <w:ind w:firstLine="540"/>
        <w:jc w:val="both"/>
      </w:pPr>
      <w:r w:rsidRPr="00AF3C77">
        <w:t xml:space="preserve">3.1. В приложениях 1, 2, 4, 5 слова "к решению Думы </w:t>
      </w:r>
      <w:proofErr w:type="spellStart"/>
      <w:r w:rsidRPr="00AF3C77">
        <w:t>Окуловского</w:t>
      </w:r>
      <w:proofErr w:type="spellEnd"/>
      <w:r w:rsidRPr="00AF3C77">
        <w:t xml:space="preserve"> муниципального района от 21.11.2007 N 219" на "к Значениям К</w:t>
      </w:r>
      <w:proofErr w:type="gramStart"/>
      <w:r w:rsidRPr="00AF3C77">
        <w:t>2</w:t>
      </w:r>
      <w:proofErr w:type="gramEnd"/>
      <w:r w:rsidRPr="00AF3C77">
        <w:t xml:space="preserve">, утвержденным решением Думы </w:t>
      </w:r>
      <w:proofErr w:type="spellStart"/>
      <w:r w:rsidRPr="00AF3C77">
        <w:t>Окуловского</w:t>
      </w:r>
      <w:proofErr w:type="spellEnd"/>
      <w:r w:rsidRPr="00AF3C77">
        <w:t xml:space="preserve"> муниципального района от 21.11.2007 N 219";</w:t>
      </w:r>
    </w:p>
    <w:p w:rsidR="00AF3C77" w:rsidRPr="00AF3C77" w:rsidRDefault="00AF3C77">
      <w:pPr>
        <w:pStyle w:val="ConsPlusNormal"/>
        <w:spacing w:before="220"/>
        <w:ind w:firstLine="540"/>
        <w:jc w:val="both"/>
      </w:pPr>
      <w:r w:rsidRPr="00AF3C77">
        <w:t>3.2. В Приложении 3 слова "Приложение 3" на "Приложение 3 к Значениям К</w:t>
      </w:r>
      <w:proofErr w:type="gramStart"/>
      <w:r w:rsidRPr="00AF3C77">
        <w:t>2</w:t>
      </w:r>
      <w:proofErr w:type="gramEnd"/>
      <w:r w:rsidRPr="00AF3C77">
        <w:t xml:space="preserve">, утвержденным решением Думы </w:t>
      </w:r>
      <w:proofErr w:type="spellStart"/>
      <w:r w:rsidRPr="00AF3C77">
        <w:t>Окуловского</w:t>
      </w:r>
      <w:proofErr w:type="spellEnd"/>
      <w:r w:rsidRPr="00AF3C77">
        <w:t xml:space="preserve"> муниципального района от 21.11.2007 N 219";</w:t>
      </w:r>
    </w:p>
    <w:p w:rsidR="00AF3C77" w:rsidRPr="00AF3C77" w:rsidRDefault="00AF3C77">
      <w:pPr>
        <w:pStyle w:val="ConsPlusNormal"/>
        <w:spacing w:before="220"/>
        <w:ind w:firstLine="540"/>
        <w:jc w:val="both"/>
      </w:pPr>
      <w:r w:rsidRPr="00AF3C77">
        <w:t xml:space="preserve">3.3. В Приложении 5 слова "областным законом от 05.11.2004 N 328-ОЗ "О порядке установления прожиточного минимума в Новгородской области" </w:t>
      </w:r>
      <w:proofErr w:type="gramStart"/>
      <w:r w:rsidRPr="00AF3C77">
        <w:t>на</w:t>
      </w:r>
      <w:proofErr w:type="gramEnd"/>
      <w:r w:rsidRPr="00AF3C77">
        <w:t xml:space="preserve"> "</w:t>
      </w:r>
      <w:proofErr w:type="gramStart"/>
      <w:r w:rsidRPr="00AF3C77">
        <w:t>областным</w:t>
      </w:r>
      <w:proofErr w:type="gramEnd"/>
      <w:r w:rsidRPr="00AF3C77">
        <w:t xml:space="preserve"> законом Новгородской области от 27.01.2012 N 13-ОЗ "О прожиточном минимуме в Новгородской области".</w:t>
      </w:r>
    </w:p>
    <w:p w:rsidR="00AF3C77" w:rsidRPr="00AF3C77" w:rsidRDefault="00AF3C77">
      <w:pPr>
        <w:pStyle w:val="ConsPlusNormal"/>
        <w:jc w:val="both"/>
      </w:pPr>
    </w:p>
    <w:p w:rsidR="00AF3C77" w:rsidRPr="00AF3C77" w:rsidRDefault="00AF3C77">
      <w:pPr>
        <w:pStyle w:val="ConsPlusNormal"/>
        <w:ind w:firstLine="540"/>
        <w:jc w:val="both"/>
      </w:pPr>
      <w:r w:rsidRPr="00AF3C77">
        <w:t>4. Настоящее решение вступает в силу по истечении месяца со дня его официального опубликования, распространяет свое действие на правоотношения, возникшие с 1 июля 2020 года, и действует по 31 декабря 2020 года включительно.</w:t>
      </w:r>
    </w:p>
    <w:p w:rsidR="00AF3C77" w:rsidRPr="00AF3C77" w:rsidRDefault="00AF3C77">
      <w:pPr>
        <w:pStyle w:val="ConsPlusNormal"/>
        <w:jc w:val="both"/>
      </w:pPr>
    </w:p>
    <w:p w:rsidR="00AF3C77" w:rsidRPr="00AF3C77" w:rsidRDefault="00AF3C77">
      <w:pPr>
        <w:pStyle w:val="ConsPlusNormal"/>
        <w:ind w:firstLine="540"/>
        <w:jc w:val="both"/>
      </w:pPr>
      <w:r w:rsidRPr="00AF3C77">
        <w:t xml:space="preserve">5. Опубликовать решение в бюллетене "Официальный вестник </w:t>
      </w:r>
      <w:proofErr w:type="spellStart"/>
      <w:r w:rsidRPr="00AF3C77">
        <w:t>Окуловского</w:t>
      </w:r>
      <w:proofErr w:type="spellEnd"/>
      <w:r w:rsidRPr="00AF3C77">
        <w:t xml:space="preserve"> муниципального района" и разместить на официальном сайте муниципального образования "</w:t>
      </w:r>
      <w:proofErr w:type="spellStart"/>
      <w:r w:rsidRPr="00AF3C77">
        <w:t>Окуловский</w:t>
      </w:r>
      <w:proofErr w:type="spellEnd"/>
      <w:r w:rsidRPr="00AF3C77">
        <w:t xml:space="preserve"> муниципальный район" в информационно-телекоммуникационной сети "Интернет".</w:t>
      </w:r>
    </w:p>
    <w:p w:rsidR="00AF3C77" w:rsidRPr="00AF3C77" w:rsidRDefault="00AF3C77">
      <w:pPr>
        <w:pStyle w:val="ConsPlusNormal"/>
        <w:jc w:val="both"/>
      </w:pPr>
    </w:p>
    <w:p w:rsidR="00AF3C77" w:rsidRPr="00AF3C77" w:rsidRDefault="00AF3C77">
      <w:pPr>
        <w:pStyle w:val="ConsPlusNormal"/>
        <w:jc w:val="right"/>
      </w:pPr>
      <w:r w:rsidRPr="00AF3C77">
        <w:t>Заместитель председателя</w:t>
      </w:r>
    </w:p>
    <w:p w:rsidR="00AF3C77" w:rsidRPr="00AF3C77" w:rsidRDefault="00AF3C77">
      <w:pPr>
        <w:pStyle w:val="ConsPlusNormal"/>
        <w:jc w:val="right"/>
      </w:pPr>
      <w:r w:rsidRPr="00AF3C77">
        <w:t>Думы муниципального района</w:t>
      </w:r>
    </w:p>
    <w:p w:rsidR="00AF3C77" w:rsidRPr="00AF3C77" w:rsidRDefault="00AF3C77">
      <w:pPr>
        <w:pStyle w:val="ConsPlusNormal"/>
        <w:jc w:val="right"/>
      </w:pPr>
      <w:r w:rsidRPr="00AF3C77">
        <w:t>В.А.ВАСКЕВИЧ</w:t>
      </w:r>
    </w:p>
    <w:p w:rsidR="00AF3C77" w:rsidRPr="00AF3C77" w:rsidRDefault="00AF3C77">
      <w:pPr>
        <w:pStyle w:val="ConsPlusNormal"/>
        <w:jc w:val="both"/>
      </w:pPr>
    </w:p>
    <w:p w:rsidR="00AF3C77" w:rsidRPr="00AF3C77" w:rsidRDefault="00AF3C77">
      <w:pPr>
        <w:pStyle w:val="ConsPlusNormal"/>
        <w:jc w:val="right"/>
      </w:pPr>
      <w:r w:rsidRPr="00AF3C77">
        <w:t xml:space="preserve">Глава </w:t>
      </w:r>
      <w:proofErr w:type="spellStart"/>
      <w:r w:rsidRPr="00AF3C77">
        <w:t>Окуловского</w:t>
      </w:r>
      <w:proofErr w:type="spellEnd"/>
    </w:p>
    <w:p w:rsidR="00AF3C77" w:rsidRPr="00AF3C77" w:rsidRDefault="00AF3C77">
      <w:pPr>
        <w:pStyle w:val="ConsPlusNormal"/>
        <w:jc w:val="right"/>
      </w:pPr>
      <w:r w:rsidRPr="00AF3C77">
        <w:t>муниципального района</w:t>
      </w:r>
    </w:p>
    <w:p w:rsidR="00AF3C77" w:rsidRPr="00AF3C77" w:rsidRDefault="00AF3C77">
      <w:pPr>
        <w:pStyle w:val="ConsPlusNormal"/>
        <w:jc w:val="right"/>
      </w:pPr>
      <w:r w:rsidRPr="00AF3C77">
        <w:t>А.Л.ШИТОВ</w:t>
      </w:r>
    </w:p>
    <w:p w:rsidR="00AF3C77" w:rsidRPr="00AF3C77" w:rsidRDefault="00AF3C77">
      <w:pPr>
        <w:pStyle w:val="ConsPlusNormal"/>
        <w:jc w:val="both"/>
      </w:pPr>
    </w:p>
    <w:sectPr w:rsidR="00AF3C77" w:rsidRPr="00AF3C77" w:rsidSect="0072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77"/>
    <w:rsid w:val="004925B4"/>
    <w:rsid w:val="00522EE3"/>
    <w:rsid w:val="00A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3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3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3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3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2020-11-03T13:44:00Z</dcterms:created>
  <dcterms:modified xsi:type="dcterms:W3CDTF">2020-11-03T13:44:00Z</dcterms:modified>
</cp:coreProperties>
</file>